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C68" w:rsidRDefault="006B3DE0">
      <w:r>
        <w:rPr>
          <w:noProof/>
        </w:rPr>
        <w:drawing>
          <wp:anchor distT="0" distB="0" distL="114300" distR="114300" simplePos="0" relativeHeight="251658240" behindDoc="1" locked="0" layoutInCell="1" allowOverlap="1">
            <wp:simplePos x="0" y="0"/>
            <wp:positionH relativeFrom="column">
              <wp:posOffset>19050</wp:posOffset>
            </wp:positionH>
            <wp:positionV relativeFrom="paragraph">
              <wp:posOffset>-228600</wp:posOffset>
            </wp:positionV>
            <wp:extent cx="2000250" cy="749935"/>
            <wp:effectExtent l="19050" t="0" r="0" b="0"/>
            <wp:wrapTight wrapText="bothSides">
              <wp:wrapPolygon edited="0">
                <wp:start x="-206" y="0"/>
                <wp:lineTo x="-206" y="20850"/>
                <wp:lineTo x="21600" y="20850"/>
                <wp:lineTo x="21600" y="0"/>
                <wp:lineTo x="-20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000250" cy="749935"/>
                    </a:xfrm>
                    <a:prstGeom prst="rect">
                      <a:avLst/>
                    </a:prstGeom>
                    <a:noFill/>
                    <a:ln w="9525">
                      <a:noFill/>
                      <a:miter lim="800000"/>
                      <a:headEnd/>
                      <a:tailEnd/>
                    </a:ln>
                  </pic:spPr>
                </pic:pic>
              </a:graphicData>
            </a:graphic>
          </wp:anchor>
        </w:drawing>
      </w:r>
    </w:p>
    <w:p w:rsidR="006B3DE0" w:rsidRDefault="006B3DE0"/>
    <w:p w:rsidR="006B3DE0" w:rsidRPr="000C61D8" w:rsidRDefault="006B3DE0" w:rsidP="006B3DE0">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M</w:t>
      </w:r>
      <w:r w:rsidRPr="000C61D8">
        <w:rPr>
          <w:rFonts w:ascii="Times New Roman" w:eastAsia="Times New Roman" w:hAnsi="Times New Roman" w:cs="Times New Roman"/>
          <w:b/>
          <w:bCs/>
          <w:kern w:val="36"/>
          <w:sz w:val="48"/>
          <w:szCs w:val="48"/>
        </w:rPr>
        <w:t>ath students in B.C. to solve real-world problems: like unexploded bombs</w:t>
      </w:r>
    </w:p>
    <w:p w:rsidR="006B3DE0" w:rsidRPr="000C61D8" w:rsidRDefault="006B3DE0" w:rsidP="006B3DE0">
      <w:pPr>
        <w:pStyle w:val="NoSpacing"/>
        <w:jc w:val="both"/>
        <w:rPr>
          <w:rFonts w:ascii="Times New Roman" w:hAnsi="Times New Roman" w:cs="Times New Roman"/>
        </w:rPr>
      </w:pPr>
      <w:r w:rsidRPr="000C61D8">
        <w:rPr>
          <w:rFonts w:ascii="Times New Roman" w:hAnsi="Times New Roman" w:cs="Times New Roman"/>
        </w:rPr>
        <w:t>July 20, 2008 - 9:24 am</w:t>
      </w:r>
      <w:r>
        <w:rPr>
          <w:rFonts w:ascii="Times New Roman" w:hAnsi="Times New Roman" w:cs="Times New Roman"/>
        </w:rPr>
        <w:t xml:space="preserve"> - online</w:t>
      </w:r>
    </w:p>
    <w:p w:rsidR="006B3DE0" w:rsidRDefault="006B3DE0" w:rsidP="006B3DE0">
      <w:pPr>
        <w:pStyle w:val="NoSpacing"/>
        <w:jc w:val="both"/>
        <w:rPr>
          <w:rFonts w:ascii="Times New Roman" w:hAnsi="Times New Roman" w:cs="Times New Roman"/>
        </w:rPr>
      </w:pPr>
    </w:p>
    <w:p w:rsidR="006B3DE0" w:rsidRPr="000C61D8" w:rsidRDefault="006B3DE0" w:rsidP="006B3DE0">
      <w:pPr>
        <w:pStyle w:val="NoSpacing"/>
        <w:jc w:val="both"/>
        <w:rPr>
          <w:rFonts w:ascii="Times New Roman" w:hAnsi="Times New Roman" w:cs="Times New Roman"/>
        </w:rPr>
      </w:pPr>
      <w:r w:rsidRPr="000C61D8">
        <w:rPr>
          <w:rFonts w:ascii="Times New Roman" w:hAnsi="Times New Roman" w:cs="Times New Roman"/>
        </w:rPr>
        <w:t xml:space="preserve">By: James Keller, THE CANADIAN PRESS </w:t>
      </w:r>
    </w:p>
    <w:p w:rsidR="006B3DE0" w:rsidRDefault="006B3DE0" w:rsidP="006B3DE0">
      <w:pPr>
        <w:pStyle w:val="NoSpacing"/>
        <w:jc w:val="both"/>
        <w:rPr>
          <w:rFonts w:ascii="Times New Roman" w:hAnsi="Times New Roman" w:cs="Times New Roman"/>
        </w:rPr>
      </w:pPr>
    </w:p>
    <w:p w:rsidR="006B3DE0" w:rsidRPr="000C61D8" w:rsidRDefault="006B3DE0" w:rsidP="006B3DE0">
      <w:pPr>
        <w:pStyle w:val="NoSpacing"/>
        <w:jc w:val="both"/>
        <w:rPr>
          <w:rFonts w:ascii="Times New Roman" w:hAnsi="Times New Roman" w:cs="Times New Roman"/>
        </w:rPr>
      </w:pPr>
      <w:r w:rsidRPr="000C61D8">
        <w:rPr>
          <w:rFonts w:ascii="Times New Roman" w:hAnsi="Times New Roman" w:cs="Times New Roman"/>
        </w:rPr>
        <w:t>VANCOUVER - Steve Coyne is looking for bombs but he's not doing it with a dog or high-tech detection equipment.</w:t>
      </w:r>
    </w:p>
    <w:p w:rsidR="006B3DE0" w:rsidRDefault="006B3DE0" w:rsidP="006B3DE0">
      <w:pPr>
        <w:pStyle w:val="NoSpacing"/>
        <w:jc w:val="both"/>
        <w:rPr>
          <w:rFonts w:ascii="Times New Roman" w:hAnsi="Times New Roman" w:cs="Times New Roman"/>
        </w:rPr>
      </w:pPr>
    </w:p>
    <w:p w:rsidR="006B3DE0" w:rsidRPr="000C61D8" w:rsidRDefault="006B3DE0" w:rsidP="006B3DE0">
      <w:pPr>
        <w:pStyle w:val="NoSpacing"/>
        <w:jc w:val="both"/>
        <w:rPr>
          <w:rFonts w:ascii="Times New Roman" w:hAnsi="Times New Roman" w:cs="Times New Roman"/>
        </w:rPr>
      </w:pPr>
      <w:r w:rsidRPr="000C61D8">
        <w:rPr>
          <w:rFonts w:ascii="Times New Roman" w:hAnsi="Times New Roman" w:cs="Times New Roman"/>
        </w:rPr>
        <w:t>He's using a pencil.</w:t>
      </w:r>
    </w:p>
    <w:p w:rsidR="006B3DE0"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As part of the mathematics camp at Simon Fraser University, Coyne's group - Coyne, another Canadian student, two Americans and a student from Mexico - are helping Sky Research Inc. develop a model to predict how unexploded ordnance reacts to the shock of impact.</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"It tends to be the single best way to separate it (explosives) out from less harmful materials like shrapnel or garden implements," says Coyne, who is taking a double major in applied mathematics and philosophy at the University of Calgary.</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"Apparently this is a very new field, and very few people have actually written anything about it."</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The mathematics camp, run by a research network called MITACS, brought 30 math students from Canada and around the world to SFU in Burnaby, B.C., where they have been divided into groups and assigned to five projects.</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"We very rarely get the opportunity to apply these techniques (in the classroom), especially to problems with such urgent, important uses," says Coyne.</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lastRenderedPageBreak/>
        <w:t>If the students are able to solve Sky Research's problem, it will make it much easier to separate bombs and missiles from harmless horseshoes.</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 xml:space="preserve">"We know we can apply it to certain sites, but if we come to a new site, we're not sure whether we can </w:t>
      </w:r>
      <w:proofErr w:type="gramStart"/>
      <w:r w:rsidRPr="000C61D8">
        <w:rPr>
          <w:rFonts w:ascii="Times New Roman" w:hAnsi="Times New Roman" w:cs="Times New Roman"/>
        </w:rPr>
        <w:t>apply</w:t>
      </w:r>
      <w:proofErr w:type="gramEnd"/>
      <w:r w:rsidRPr="000C61D8">
        <w:rPr>
          <w:rFonts w:ascii="Times New Roman" w:hAnsi="Times New Roman" w:cs="Times New Roman"/>
        </w:rPr>
        <w:t xml:space="preserve"> it," says Billings.</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"Hopefully, before we even dig a hole, we can say we think this technique will work or it won't - at the moment we're still digging up horseshoes. It's a massive worldwide problem."</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 xml:space="preserve">Billings says 10 to 20 per cent of all pieces of ordnance malfunction on impact and don't explode, burying </w:t>
      </w:r>
      <w:proofErr w:type="gramStart"/>
      <w:r w:rsidRPr="000C61D8">
        <w:rPr>
          <w:rFonts w:ascii="Times New Roman" w:hAnsi="Times New Roman" w:cs="Times New Roman"/>
        </w:rPr>
        <w:t>themselves</w:t>
      </w:r>
      <w:proofErr w:type="gramEnd"/>
      <w:r w:rsidRPr="000C61D8">
        <w:rPr>
          <w:rFonts w:ascii="Times New Roman" w:hAnsi="Times New Roman" w:cs="Times New Roman"/>
        </w:rPr>
        <w:t xml:space="preserve"> in the ground and leaving behind dangerous relics from conflicts or military training.</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6B3DE0" w:rsidRPr="000C61D8" w:rsidRDefault="006B3DE0" w:rsidP="006B3DE0">
      <w:pPr>
        <w:pStyle w:val="NoSpacing"/>
        <w:jc w:val="both"/>
        <w:rPr>
          <w:rFonts w:ascii="Times New Roman" w:hAnsi="Times New Roman" w:cs="Times New Roman"/>
        </w:rPr>
      </w:pPr>
    </w:p>
    <w:p w:rsidR="006B3DE0" w:rsidRPr="000C61D8" w:rsidRDefault="006B3DE0" w:rsidP="006B3DE0">
      <w:pPr>
        <w:pStyle w:val="NoSpacing"/>
        <w:jc w:val="both"/>
        <w:rPr>
          <w:rFonts w:ascii="Times New Roman" w:hAnsi="Times New Roman" w:cs="Times New Roman"/>
        </w:rPr>
      </w:pPr>
      <w:r w:rsidRPr="000C61D8">
        <w:rPr>
          <w:rFonts w:ascii="Times New Roman" w:hAnsi="Times New Roman" w:cs="Times New Roman"/>
        </w:rPr>
        <w:t xml:space="preserve">"So if you're going to start digging holes, putting in roads, putting down foundations, there's a significant danger of a backhoe impacting </w:t>
      </w:r>
      <w:proofErr w:type="gramStart"/>
      <w:r w:rsidRPr="000C61D8">
        <w:rPr>
          <w:rFonts w:ascii="Times New Roman" w:hAnsi="Times New Roman" w:cs="Times New Roman"/>
        </w:rPr>
        <w:t>an ordnance</w:t>
      </w:r>
      <w:proofErr w:type="gramEnd"/>
      <w:r w:rsidRPr="000C61D8">
        <w:rPr>
          <w:rFonts w:ascii="Times New Roman" w:hAnsi="Times New Roman" w:cs="Times New Roman"/>
        </w:rPr>
        <w:t xml:space="preserve"> and creating an explosion," says Billings, whose company, based in Oregon with its research lab in Vancouver, has recently done work in B.C., Alberta and Ontario.</w:t>
      </w: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It's an example of how companies can use mathematics to solve complex problems - something that's often overlooked by both industry and students, says Arvind Gupta, scientific director of MITACS.</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"This kind of high-level industrial mathematics research is relatively new," says Gupta.</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"We need to show students more broadly that this is an exciting area to do research in ... and we need to show companies the power of mathematics and what types of benefits they would get hiring students with these types of skills."</w:t>
      </w:r>
    </w:p>
    <w:p w:rsidR="006B3DE0" w:rsidRPr="000C61D8" w:rsidRDefault="006B3DE0" w:rsidP="006B3DE0">
      <w:pPr>
        <w:pStyle w:val="NoSpacing"/>
        <w:jc w:val="both"/>
        <w:rPr>
          <w:rFonts w:ascii="Times New Roman" w:hAnsi="Times New Roman" w:cs="Times New Roman"/>
        </w:rPr>
      </w:pPr>
    </w:p>
    <w:p w:rsidR="006B3DE0" w:rsidRDefault="006B3DE0" w:rsidP="006B3DE0">
      <w:pPr>
        <w:pStyle w:val="NoSpacing"/>
        <w:jc w:val="both"/>
        <w:rPr>
          <w:rFonts w:ascii="Times New Roman" w:hAnsi="Times New Roman" w:cs="Times New Roman"/>
        </w:rPr>
      </w:pPr>
      <w:r w:rsidRPr="000C61D8">
        <w:rPr>
          <w:rFonts w:ascii="Times New Roman" w:hAnsi="Times New Roman" w:cs="Times New Roman"/>
        </w:rPr>
        <w:t>Gupta also says bringing a group of top undergraduate students to the province helps schools like Simon Fraser and the University of British Columbia attract the potential graduate students.</w:t>
      </w:r>
    </w:p>
    <w:p w:rsidR="006B3DE0" w:rsidRPr="000C61D8" w:rsidRDefault="006B3DE0" w:rsidP="006B3DE0">
      <w:pPr>
        <w:pStyle w:val="NoSpacing"/>
        <w:jc w:val="both"/>
        <w:rPr>
          <w:rFonts w:ascii="Times New Roman" w:hAnsi="Times New Roman" w:cs="Times New Roman"/>
        </w:rPr>
      </w:pPr>
    </w:p>
    <w:p w:rsidR="006B3DE0" w:rsidRPr="000C61D8" w:rsidRDefault="006B3DE0" w:rsidP="006B3DE0">
      <w:pPr>
        <w:pStyle w:val="NoSpacing"/>
        <w:jc w:val="both"/>
        <w:rPr>
          <w:rFonts w:ascii="Times New Roman" w:hAnsi="Times New Roman" w:cs="Times New Roman"/>
        </w:rPr>
      </w:pPr>
      <w:r w:rsidRPr="000C61D8">
        <w:rPr>
          <w:rFonts w:ascii="Times New Roman" w:hAnsi="Times New Roman" w:cs="Times New Roman"/>
        </w:rPr>
        <w:t>"It's hard to buy the best talent in some sense, and the very best people have lots of options. So you want to show them what's available and hopefully they'll come here," he says.</w:t>
      </w:r>
    </w:p>
    <w:p w:rsidR="006B3DE0" w:rsidRDefault="006B3DE0"/>
    <w:sectPr w:rsidR="006B3DE0" w:rsidSect="006B3DE0">
      <w:pgSz w:w="12240" w:h="15840"/>
      <w:pgMar w:top="1440" w:right="144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B3DE0"/>
    <w:rsid w:val="006B3DE0"/>
    <w:rsid w:val="00D71C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C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3D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DE0"/>
    <w:rPr>
      <w:rFonts w:ascii="Tahoma" w:hAnsi="Tahoma" w:cs="Tahoma"/>
      <w:sz w:val="16"/>
      <w:szCs w:val="16"/>
    </w:rPr>
  </w:style>
  <w:style w:type="paragraph" w:styleId="NoSpacing">
    <w:name w:val="No Spacing"/>
    <w:uiPriority w:val="1"/>
    <w:qFormat/>
    <w:rsid w:val="006B3DE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674</Words>
  <Characters>3842</Characters>
  <Application>Microsoft Office Word</Application>
  <DocSecurity>0</DocSecurity>
  <Lines>32</Lines>
  <Paragraphs>9</Paragraphs>
  <ScaleCrop>false</ScaleCrop>
  <Company>SFU-MITACS</Company>
  <LinksUpToDate>false</LinksUpToDate>
  <CharactersWithSpaces>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2008-07-21T18:30:00Z</dcterms:created>
  <dcterms:modified xsi:type="dcterms:W3CDTF">2008-07-21T18:31:00Z</dcterms:modified>
</cp:coreProperties>
</file>